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ECD" w:rsidRDefault="00180ECD" w:rsidP="00180ECD">
      <w:pPr>
        <w:spacing w:after="0" w:line="240" w:lineRule="auto"/>
        <w:jc w:val="center"/>
        <w:rPr>
          <w:b/>
          <w:u w:val="single"/>
        </w:rPr>
      </w:pPr>
      <w:r w:rsidRPr="00180ECD">
        <w:rPr>
          <w:b/>
          <w:u w:val="single"/>
        </w:rPr>
        <w:t xml:space="preserve">HU APhA-ASP Newsletter Spring 2016 Bibliography </w:t>
      </w:r>
    </w:p>
    <w:p w:rsidR="00180ECD" w:rsidRPr="00180ECD" w:rsidRDefault="00180ECD" w:rsidP="00180ECD">
      <w:pPr>
        <w:spacing w:after="0" w:line="240" w:lineRule="auto"/>
        <w:jc w:val="center"/>
        <w:rPr>
          <w:b/>
          <w:u w:val="single"/>
        </w:rPr>
      </w:pPr>
    </w:p>
    <w:p w:rsidR="0083271A" w:rsidRDefault="00D2648A" w:rsidP="00180ECD">
      <w:pPr>
        <w:spacing w:after="0" w:line="240" w:lineRule="auto"/>
        <w:rPr>
          <w:b/>
        </w:rPr>
      </w:pPr>
      <w:r w:rsidRPr="00D2648A">
        <w:rPr>
          <w:b/>
        </w:rPr>
        <w:t>OTC Literacy: What is in your Cabinet?</w:t>
      </w:r>
    </w:p>
    <w:p w:rsidR="00180ECD" w:rsidRPr="00D2648A" w:rsidRDefault="00180ECD" w:rsidP="00180ECD">
      <w:pPr>
        <w:spacing w:after="0" w:line="240" w:lineRule="auto"/>
        <w:rPr>
          <w:b/>
        </w:rPr>
      </w:pPr>
    </w:p>
    <w:p w:rsidR="00D2648A" w:rsidRDefault="00D2648A" w:rsidP="00180ECD">
      <w:pPr>
        <w:spacing w:line="240" w:lineRule="auto"/>
      </w:pPr>
      <w:r>
        <w:t>APHA-ASP OTC Medicine Safety. (2015). Retrieved from American Pharmacists Association: http://www.pharmacist.com/apha-asp-otc-medicine-safety</w:t>
      </w:r>
    </w:p>
    <w:p w:rsidR="00D2648A" w:rsidRPr="00180ECD" w:rsidRDefault="00D2648A" w:rsidP="00180ECD">
      <w:pPr>
        <w:spacing w:line="240" w:lineRule="auto"/>
      </w:pPr>
      <w:r>
        <w:t>Food an</w:t>
      </w:r>
      <w:r w:rsidR="00180ECD">
        <w:t xml:space="preserve">d Drug </w:t>
      </w:r>
      <w:r w:rsidR="00270D6F">
        <w:t xml:space="preserve">Administration. </w:t>
      </w:r>
      <w:r w:rsidR="00180ECD">
        <w:t>(2015).</w:t>
      </w:r>
      <w:r>
        <w:t xml:space="preserve">What's in your Home. Retrieved from </w:t>
      </w:r>
      <w:r w:rsidRPr="00D2648A">
        <w:t>http://www.fda.gov/downloads/Drugs/ResourcesForYou/Consumers/BuyingUsingMedicineSafely/UnderstandingOver-the-CounterMedicines/UCM175757.pdf</w:t>
      </w:r>
    </w:p>
    <w:p w:rsidR="00D2648A" w:rsidRDefault="00D2648A" w:rsidP="00180ECD">
      <w:pPr>
        <w:spacing w:after="0" w:line="240" w:lineRule="auto"/>
        <w:rPr>
          <w:b/>
        </w:rPr>
      </w:pPr>
      <w:r w:rsidRPr="00D2648A">
        <w:rPr>
          <w:b/>
        </w:rPr>
        <w:t>Bedside Discharge Prescription Programs</w:t>
      </w:r>
    </w:p>
    <w:p w:rsidR="00180ECD" w:rsidRDefault="00180ECD" w:rsidP="00180ECD">
      <w:pPr>
        <w:spacing w:after="0" w:line="240" w:lineRule="auto"/>
        <w:rPr>
          <w:b/>
        </w:rPr>
      </w:pPr>
    </w:p>
    <w:p w:rsidR="00D2648A" w:rsidRDefault="00D2648A" w:rsidP="00180ECD">
      <w:pPr>
        <w:spacing w:line="240" w:lineRule="auto"/>
      </w:pPr>
      <w:r w:rsidRPr="00D2648A">
        <w:t>Gilchrist, Allison. "Dispensing Meds Before Hospital Discharge May Reduce Readmissions." Dispensing Meds Before Hospital Discharge May Reduce Readmissions. 15 Mar. 2016. Web. 03 Apr. 2016. &lt;http://www.pharmacytimes.com/resource-centers/asthma/dispensing-meds-before-hospital-discharge-may-reduce-readmissions&gt;.</w:t>
      </w:r>
    </w:p>
    <w:p w:rsidR="00D2648A" w:rsidRDefault="00D2648A" w:rsidP="00180ECD">
      <w:pPr>
        <w:spacing w:line="240" w:lineRule="auto"/>
      </w:pPr>
      <w:r>
        <w:t>"Creating a Hospital Based Bedside." The Mid Year Clinical Meeting</w:t>
      </w:r>
      <w:r w:rsidR="00180ECD">
        <w:t xml:space="preserve"> 2013</w:t>
      </w:r>
      <w:r>
        <w:t xml:space="preserve">. </w:t>
      </w:r>
      <w:r w:rsidR="00180ECD">
        <w:t>Orlando</w:t>
      </w:r>
      <w:r>
        <w:t>,</w:t>
      </w:r>
      <w:r w:rsidR="00180ECD">
        <w:t xml:space="preserve"> Florida</w:t>
      </w:r>
      <w:r>
        <w:t xml:space="preserve">. Lecture. </w:t>
      </w:r>
      <w:r w:rsidR="00180ECD" w:rsidRPr="00180ECD">
        <w:t>http://www.ashp.org/doclibrary/policy/transitions-of-care/creating-a-hospital-based-bedside-delivery-program.pdf</w:t>
      </w:r>
    </w:p>
    <w:p w:rsidR="00180ECD" w:rsidRDefault="00180ECD" w:rsidP="00180ECD">
      <w:pPr>
        <w:spacing w:after="0" w:line="240" w:lineRule="auto"/>
      </w:pPr>
    </w:p>
    <w:p w:rsidR="00180ECD" w:rsidRDefault="00180ECD" w:rsidP="00180ECD">
      <w:pPr>
        <w:spacing w:after="0" w:line="240" w:lineRule="auto"/>
        <w:rPr>
          <w:b/>
        </w:rPr>
      </w:pPr>
      <w:r w:rsidRPr="00180ECD">
        <w:rPr>
          <w:b/>
        </w:rPr>
        <w:t>Novel FDA Approved Drugs</w:t>
      </w:r>
    </w:p>
    <w:p w:rsidR="00180ECD" w:rsidRDefault="00180ECD" w:rsidP="00180ECD">
      <w:pPr>
        <w:spacing w:after="0" w:line="240" w:lineRule="auto"/>
        <w:rPr>
          <w:b/>
        </w:rPr>
      </w:pPr>
    </w:p>
    <w:p w:rsidR="00180ECD" w:rsidRDefault="00180ECD" w:rsidP="00180ECD">
      <w:pPr>
        <w:spacing w:line="240" w:lineRule="auto"/>
      </w:pPr>
      <w:r w:rsidRPr="00180ECD">
        <w:rPr>
          <w:b/>
        </w:rPr>
        <w:t>“</w:t>
      </w:r>
      <w:r w:rsidRPr="00180ECD">
        <w:t xml:space="preserve">2016 FDA approved drugs.” New FDA </w:t>
      </w:r>
      <w:r w:rsidR="00270D6F" w:rsidRPr="00180ECD">
        <w:t>Approved</w:t>
      </w:r>
      <w:r w:rsidRPr="00180ECD">
        <w:t xml:space="preserve"> Drugs for 2016.CenterWatch, </w:t>
      </w:r>
      <w:proofErr w:type="spellStart"/>
      <w:r w:rsidRPr="00180ECD">
        <w:t>n.d.Web</w:t>
      </w:r>
      <w:proofErr w:type="spellEnd"/>
      <w:r>
        <w:t xml:space="preserve">. 20 March 2016. Available at: </w:t>
      </w:r>
      <w:r w:rsidRPr="00180ECD">
        <w:t xml:space="preserve">http://www.centerwatch.com/drug-information/fda-approved-drugs/year/2016  </w:t>
      </w:r>
    </w:p>
    <w:p w:rsidR="00180ECD" w:rsidRDefault="00180ECD" w:rsidP="00180ECD">
      <w:pPr>
        <w:spacing w:line="240" w:lineRule="auto"/>
        <w:rPr>
          <w:b/>
        </w:rPr>
      </w:pPr>
      <w:r w:rsidRPr="00180ECD">
        <w:rPr>
          <w:b/>
        </w:rPr>
        <w:t>N</w:t>
      </w:r>
      <w:bookmarkStart w:id="0" w:name="_GoBack"/>
      <w:bookmarkEnd w:id="0"/>
      <w:r w:rsidRPr="00180ECD">
        <w:rPr>
          <w:b/>
        </w:rPr>
        <w:t>ew Drug Treatment Option for Hemophilia B</w:t>
      </w:r>
    </w:p>
    <w:p w:rsidR="00180ECD" w:rsidRPr="00180ECD" w:rsidRDefault="00180ECD" w:rsidP="00180ECD">
      <w:pPr>
        <w:spacing w:line="240" w:lineRule="auto"/>
      </w:pPr>
      <w:r w:rsidRPr="00180ECD">
        <w:t>1.</w:t>
      </w:r>
      <w:r>
        <w:rPr>
          <w:b/>
        </w:rPr>
        <w:t xml:space="preserve"> </w:t>
      </w:r>
      <w:r w:rsidRPr="00180ECD">
        <w:t xml:space="preserve">Lowes, R. (2016, March 04). FDA Approves </w:t>
      </w:r>
      <w:proofErr w:type="spellStart"/>
      <w:r w:rsidRPr="00180ECD">
        <w:t>Idelvion</w:t>
      </w:r>
      <w:proofErr w:type="spellEnd"/>
      <w:r w:rsidRPr="00180ECD">
        <w:t xml:space="preserve"> for Hemophilia B. Retrieved March 19, 2016, from http://www.m</w:t>
      </w:r>
      <w:r>
        <w:t xml:space="preserve">edscape.com/viewarticle/859921 </w:t>
      </w:r>
    </w:p>
    <w:p w:rsidR="00180ECD" w:rsidRPr="00180ECD" w:rsidRDefault="00180ECD" w:rsidP="00180ECD">
      <w:pPr>
        <w:spacing w:line="240" w:lineRule="auto"/>
      </w:pPr>
      <w:r>
        <w:t xml:space="preserve">2. </w:t>
      </w:r>
      <w:r w:rsidRPr="00180ECD">
        <w:t>FDA approves first coagulation factor-albumin fusion protein to treat patients with hemophilia B. (2016, March 04). Retrieved March 19, 2016, from http://www.fda.gov/NewsEvents/Newsroom/Pr</w:t>
      </w:r>
      <w:r>
        <w:t xml:space="preserve">essAnnouncements/ucm489266.htm </w:t>
      </w:r>
    </w:p>
    <w:p w:rsidR="00180ECD" w:rsidRDefault="00180ECD" w:rsidP="00180ECD">
      <w:pPr>
        <w:spacing w:line="240" w:lineRule="auto"/>
      </w:pPr>
      <w:r>
        <w:t xml:space="preserve">3. </w:t>
      </w:r>
      <w:r w:rsidR="00270D6F">
        <w:t xml:space="preserve">Introducing </w:t>
      </w:r>
      <w:proofErr w:type="spellStart"/>
      <w:r w:rsidR="00270D6F">
        <w:t>Idelvion</w:t>
      </w:r>
      <w:proofErr w:type="spellEnd"/>
      <w:r w:rsidRPr="00180ECD">
        <w:t xml:space="preserve">. (2016, March). Retrieved March 19, 2016, from http://www.idelvion.com/ </w:t>
      </w:r>
    </w:p>
    <w:p w:rsidR="00F72559" w:rsidRPr="00F72559" w:rsidRDefault="00F72559" w:rsidP="00F72559">
      <w:pPr>
        <w:spacing w:line="240" w:lineRule="auto"/>
        <w:rPr>
          <w:b/>
        </w:rPr>
      </w:pPr>
      <w:proofErr w:type="spellStart"/>
      <w:r w:rsidRPr="00F72559">
        <w:rPr>
          <w:b/>
        </w:rPr>
        <w:t>Naplex</w:t>
      </w:r>
      <w:proofErr w:type="spellEnd"/>
      <w:r w:rsidRPr="00F72559">
        <w:rPr>
          <w:b/>
        </w:rPr>
        <w:t xml:space="preserve"> Trivia Questions</w:t>
      </w:r>
    </w:p>
    <w:p w:rsidR="00180ECD" w:rsidRPr="00F72559" w:rsidRDefault="00F72559" w:rsidP="00F72559">
      <w:pPr>
        <w:spacing w:line="240" w:lineRule="auto"/>
      </w:pPr>
      <w:r w:rsidRPr="00F72559">
        <w:t>Shapiro, K., Brown, S. A., Garrett, S. D., &amp; Ale-Ali, A. (</w:t>
      </w:r>
      <w:proofErr w:type="spellStart"/>
      <w:r w:rsidRPr="00F72559">
        <w:t>n.d.</w:t>
      </w:r>
      <w:proofErr w:type="spellEnd"/>
      <w:r w:rsidRPr="00F72559">
        <w:t xml:space="preserve">). </w:t>
      </w:r>
      <w:proofErr w:type="spellStart"/>
      <w:r w:rsidRPr="00F72559">
        <w:t>RxPrep</w:t>
      </w:r>
      <w:proofErr w:type="spellEnd"/>
      <w:r w:rsidRPr="00F72559">
        <w:t xml:space="preserve"> course book.</w:t>
      </w:r>
    </w:p>
    <w:p w:rsidR="00180ECD" w:rsidRPr="00180ECD" w:rsidRDefault="00180ECD" w:rsidP="00180ECD">
      <w:pPr>
        <w:spacing w:line="240" w:lineRule="auto"/>
        <w:rPr>
          <w:b/>
        </w:rPr>
      </w:pPr>
    </w:p>
    <w:p w:rsidR="00180ECD" w:rsidRPr="00D2648A" w:rsidRDefault="00180ECD" w:rsidP="00180ECD">
      <w:pPr>
        <w:spacing w:line="240" w:lineRule="auto"/>
      </w:pPr>
    </w:p>
    <w:p w:rsidR="00D2648A" w:rsidRPr="00D2648A" w:rsidRDefault="00D2648A" w:rsidP="00180ECD">
      <w:pPr>
        <w:spacing w:line="240" w:lineRule="auto"/>
        <w:rPr>
          <w:b/>
        </w:rPr>
      </w:pPr>
      <w:r w:rsidRPr="00D2648A">
        <w:rPr>
          <w:b/>
        </w:rPr>
        <w:t xml:space="preserve">  </w:t>
      </w:r>
    </w:p>
    <w:p w:rsidR="00D2648A" w:rsidRDefault="00D2648A" w:rsidP="00180ECD">
      <w:pPr>
        <w:spacing w:line="240" w:lineRule="auto"/>
      </w:pPr>
    </w:p>
    <w:p w:rsidR="00D2648A" w:rsidRDefault="00D2648A" w:rsidP="00180ECD">
      <w:pPr>
        <w:spacing w:line="240" w:lineRule="auto"/>
      </w:pPr>
    </w:p>
    <w:sectPr w:rsidR="00D264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8A"/>
    <w:rsid w:val="00180ECD"/>
    <w:rsid w:val="00270D6F"/>
    <w:rsid w:val="0083271A"/>
    <w:rsid w:val="00D2648A"/>
    <w:rsid w:val="00F7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74AE7F-5907-4B9C-B875-7B86A272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64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dell900</dc:creator>
  <cp:lastModifiedBy>Rachel Allman</cp:lastModifiedBy>
  <cp:revision>2</cp:revision>
  <dcterms:created xsi:type="dcterms:W3CDTF">2016-04-05T20:09:00Z</dcterms:created>
  <dcterms:modified xsi:type="dcterms:W3CDTF">2016-04-05T20:09:00Z</dcterms:modified>
</cp:coreProperties>
</file>